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40F" w:rsidRPr="0054440F" w:rsidP="0054440F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C9353E">
        <w:rPr>
          <w:rFonts w:ascii="Times New Roman" w:hAnsi="Times New Roman" w:cs="Times New Roman"/>
          <w:sz w:val="22"/>
          <w:szCs w:val="22"/>
        </w:rPr>
        <w:t>2-686</w:t>
      </w:r>
      <w:r w:rsidRPr="0054440F">
        <w:rPr>
          <w:rFonts w:ascii="Times New Roman" w:hAnsi="Times New Roman" w:cs="Times New Roman"/>
          <w:sz w:val="22"/>
          <w:szCs w:val="22"/>
        </w:rPr>
        <w:t>-2101/2025</w:t>
      </w:r>
    </w:p>
    <w:p w:rsidR="00C9353E" w:rsidP="00C9353E">
      <w:pPr>
        <w:widowControl w:val="0"/>
        <w:ind w:firstLine="70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86MS0021-01-2025-000537-02</w:t>
      </w:r>
    </w:p>
    <w:p w:rsidR="00C9353E" w:rsidP="0054440F">
      <w:pPr>
        <w:widowControl w:val="0"/>
        <w:ind w:firstLine="70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</w:t>
      </w:r>
    </w:p>
    <w:p w:rsidR="0054440F" w:rsidRPr="00AB5569" w:rsidP="0054440F">
      <w:pPr>
        <w:widowControl w:val="0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54440F" w:rsidRPr="00AB5569" w:rsidP="0054440F">
      <w:pPr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город Нижневартовск                                                 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марта 2025 года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54440F" w:rsidRPr="00C9353E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9353E" w:rsidR="00BE2538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C9353E" w:rsidR="00C9353E">
        <w:rPr>
          <w:rFonts w:ascii="Times New Roman" w:hAnsi="Times New Roman" w:cs="Times New Roman"/>
          <w:sz w:val="28"/>
          <w:szCs w:val="28"/>
        </w:rPr>
        <w:t>Тюменское экологическое объединение</w:t>
      </w:r>
      <w:r w:rsidRPr="00C9353E" w:rsidR="00BE2538">
        <w:rPr>
          <w:rFonts w:ascii="Times New Roman" w:hAnsi="Times New Roman" w:cs="Times New Roman"/>
          <w:sz w:val="28"/>
          <w:szCs w:val="28"/>
        </w:rPr>
        <w:t>» к Мисрихановой Элмире Азимовне о взыскании задолженности по оплате коммунальных услуг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54440F" w:rsidRPr="00C9353E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54440F" w:rsidRPr="00C9353E" w:rsidP="0054440F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54440F" w:rsidRPr="00C9353E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C9353E" w:rsidR="00BE2538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C9353E" w:rsidR="00C9353E">
        <w:rPr>
          <w:rFonts w:ascii="Times New Roman" w:hAnsi="Times New Roman" w:cs="Times New Roman"/>
          <w:sz w:val="28"/>
          <w:szCs w:val="28"/>
        </w:rPr>
        <w:t>Тюменское экологическое объединение</w:t>
      </w:r>
      <w:r w:rsidRPr="00C9353E" w:rsidR="00BE2538">
        <w:rPr>
          <w:rFonts w:ascii="Times New Roman" w:hAnsi="Times New Roman" w:cs="Times New Roman"/>
          <w:sz w:val="28"/>
          <w:szCs w:val="28"/>
        </w:rPr>
        <w:t>» к Мисрихановой Элмире Азимовне о взыскании задолженности по оплате коммунальных услуг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удовлетворить.</w:t>
      </w:r>
    </w:p>
    <w:p w:rsidR="0054440F" w:rsidRPr="00BE2538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с </w:t>
      </w:r>
      <w:r w:rsidRPr="00C9353E" w:rsidR="00BE2538">
        <w:rPr>
          <w:rFonts w:ascii="Times New Roman" w:hAnsi="Times New Roman" w:cs="Times New Roman"/>
          <w:sz w:val="28"/>
          <w:szCs w:val="28"/>
        </w:rPr>
        <w:t xml:space="preserve">Мисрихановой Элмиры Азимовны 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 в пользу акционерного общества «</w:t>
      </w:r>
      <w:r w:rsidRPr="00C9353E" w:rsidR="00C9353E">
        <w:rPr>
          <w:rFonts w:ascii="Times New Roman" w:hAnsi="Times New Roman" w:cs="Times New Roman"/>
          <w:sz w:val="28"/>
          <w:szCs w:val="28"/>
        </w:rPr>
        <w:t>Тюменское экологическое объединение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задолженность  </w:t>
      </w:r>
      <w:r w:rsidRP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оплате коммунальных услуг по жилому помещ</w:t>
      </w:r>
      <w:r w:rsidRP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ению, расположенному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01.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3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.2024  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года в размере 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3230,86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пени</w:t>
      </w:r>
      <w:r w:rsidRPr="00C9353E" w:rsid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BE2538" w:rsid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 период с 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11.01.2024</w:t>
      </w:r>
      <w:r w:rsidRPr="00BE2538"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BE2538"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</w:t>
      </w:r>
      <w:r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BE2538" w:rsidR="00C935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.2024  </w:t>
      </w:r>
      <w:r w:rsidRPr="00BE2538" w:rsid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года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размере </w:t>
      </w:r>
      <w:r w:rsid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138,78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расходы по уплате государственной пошлины в размере </w:t>
      </w:r>
      <w:r w:rsidR="00C9353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400,00</w:t>
      </w:r>
      <w:r w:rsidRPr="00BE253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руб., 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всего: </w:t>
      </w:r>
      <w:r w:rsidR="008E59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3769,64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руб. 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объявления резолютивной части решения суда, если лица, 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участвующие в деле, их представители присутствовали в судебном заседании;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40F" w:rsidRPr="00BE2538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Мотивированное ре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</w:t>
      </w:r>
      <w:r w:rsidRPr="00BE253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№ 1 города окружного значения Нижневартовска ХМАО -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Югры.</w:t>
      </w:r>
    </w:p>
    <w:p w:rsidR="0054440F" w:rsidRPr="00AB5569" w:rsidP="0054440F">
      <w:pPr>
        <w:pStyle w:val="BodyTextIndent"/>
        <w:widowControl w:val="0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49F0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</w:t>
      </w:r>
    </w:p>
    <w:p w:rsidR="0054440F" w:rsidRPr="00AB5569" w:rsidP="0054440F">
      <w:pPr>
        <w:widowControl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Судебного участка №1</w:t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AB556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              О.В.Вдовина</w:t>
      </w:r>
    </w:p>
    <w:p w:rsidR="0054440F" w:rsidRPr="00AB5569" w:rsidP="0054440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839F0"/>
    <w:sectPr w:rsidSect="00BE2538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0F"/>
    <w:rsid w:val="000839F0"/>
    <w:rsid w:val="001525B4"/>
    <w:rsid w:val="002549F0"/>
    <w:rsid w:val="00383738"/>
    <w:rsid w:val="004647D6"/>
    <w:rsid w:val="0054440F"/>
    <w:rsid w:val="007A78FD"/>
    <w:rsid w:val="008E59D0"/>
    <w:rsid w:val="00AB5569"/>
    <w:rsid w:val="00B47713"/>
    <w:rsid w:val="00BB237C"/>
    <w:rsid w:val="00BE2538"/>
    <w:rsid w:val="00C573CA"/>
    <w:rsid w:val="00C93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BEDBDF-30B2-4979-A442-1D1FC2D6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0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4440F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54440F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25B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2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